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952B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Профилактическая программа</w:t>
      </w: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952B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96"/>
          <w:shd w:val="clear" w:color="auto" w:fill="FFFFFF"/>
        </w:rPr>
        <w:t xml:space="preserve">«Все цвета,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96"/>
          <w:shd w:val="clear" w:color="auto" w:fill="FFFFFF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96"/>
          <w:shd w:val="clear" w:color="auto" w:fill="FFFFFF"/>
        </w:rPr>
        <w:t xml:space="preserve"> черного».</w:t>
      </w: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952B3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Педагог-психолог: Авдеева </w:t>
      </w:r>
    </w:p>
    <w:p w:rsidR="008C3AFA" w:rsidRDefault="008952B3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Татьяна Владимировна</w:t>
      </w: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952B3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Информационная карта образовательной программы</w:t>
      </w:r>
    </w:p>
    <w:p w:rsidR="008C3AFA" w:rsidRDefault="008C3AFA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Название образовательного учреждения: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МБОУ Новичихинская СОШ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Название программы: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«Все цвета,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черного».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Возрастной диапазон освоения программы:</w:t>
      </w:r>
      <w:r w:rsidR="002545B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-11  классы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Формы реализации программы:</w:t>
      </w:r>
    </w:p>
    <w:p w:rsidR="008C3AFA" w:rsidRDefault="008952B3">
      <w:pPr>
        <w:numPr>
          <w:ilvl w:val="0"/>
          <w:numId w:val="1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внеклассная работа (классные часы - коллективная творческая деятельность, беседы, тренинги, игры и т.д.);</w:t>
      </w:r>
    </w:p>
    <w:p w:rsidR="008C3AFA" w:rsidRDefault="008952B3">
      <w:pPr>
        <w:numPr>
          <w:ilvl w:val="0"/>
          <w:numId w:val="1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комбинированный подход (часть материала может быть интегрирована в содержание базовых учебных курсов), часть может применяться во внеклассной 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C3AF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952B3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Пояснительная записка.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разработана на основе учебно-методического комплекса «Все цвета, кроме черного» и федеральной целевой программы «Комплексные меры противодействия злоупотреблению наркотикам и их незаконному об</w:t>
      </w:r>
      <w:r w:rsidR="00A834D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ороту», рассчитана на учащихся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-11 классов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основе проекта «Все цвета, кроме чёрного» лежит идея о том, что источником формирования у детей пагубных привычек является комплекс социальных факторов. Главная цель программы — формирование позитивного мироощущения, выработка у детей навыков эффективной социальной адаптации, позволяющей находить удовольствие от жизни как таковой и в дальнейшем предупредить вредные привычки: курение, употребление алкоголя и наркотиков.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базируется на данных исследований в области возрастной психологии, физиологии, педагогики с учетом динамического развития и системности. Содержание,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Участниками программы являются:</w:t>
      </w:r>
    </w:p>
    <w:p w:rsidR="008C3AFA" w:rsidRDefault="008952B3">
      <w:pPr>
        <w:numPr>
          <w:ilvl w:val="0"/>
          <w:numId w:val="2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545B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и подростки в возрасте от 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до16 лет;</w:t>
      </w:r>
    </w:p>
    <w:p w:rsidR="008C3AFA" w:rsidRDefault="008952B3">
      <w:pPr>
        <w:numPr>
          <w:ilvl w:val="0"/>
          <w:numId w:val="2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педагогический коллектив образовательного учреждения;</w:t>
      </w:r>
    </w:p>
    <w:p w:rsidR="008C3AFA" w:rsidRDefault="008952B3">
      <w:pPr>
        <w:numPr>
          <w:ilvl w:val="0"/>
          <w:numId w:val="2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родители.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Разнообразные методические приёмы позволяют максимально активизировать всех участников программы, так как от этого во многом зависит её эффективность.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программы «Все цвета, кроме чёрного» может осуществляться классным руководителем, воспитателем, психологом образовательного учреждения.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Формы и сроки реализации программы определяются самим педагогом с учётом особенностей конкретной детской или подростковой аудитории или важности той или иной темы для учащихся, их интереса к проблеме и т.д.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Представленная в программе воспитательная модель охватывает различные стороны жизни детей и подростков: отношения со сверстниками и взрослыми, увлечения и досуг, взаимодействие с членами семьи, планы на будущее и т.д. При этом аспекты профилактики рассматриваются через наиболее актуальные и значимые для каждой возрастной группы проблемы.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Цель: формирование у детей и подростков навыков эффективной адаптации в обществе, позволяющей в дальнейшем предупредить вредные привычки: курение, употребление алкоголя и наркотиков.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программы предполагает решение следующих образовательных, воспитательных и организационных задач: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представления об опасности наркотизации для физического и социального здоровья человека;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у детей и подростков умения оценивать свои действия и поступки, прогнозировать их возможные результаты, формирование представления о личной ответственности за своё поведение;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ценностного отношения к своему здоровью, готовности заботиться и укреплять здоровье;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навыков эффективной социальной адаптации у детей и подростков;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сферы интересов и увлечений у детей и подростков;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сотрудничества школы и семьи учащихся, формирование единого воспитательного пространства, в котором осуществляется педагогическая профилактика;</w:t>
      </w:r>
    </w:p>
    <w:p w:rsidR="008C3AFA" w:rsidRDefault="008952B3">
      <w:pPr>
        <w:numPr>
          <w:ilvl w:val="0"/>
          <w:numId w:val="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и укрепление внутрисемейных связей учащихся и их родителей.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Содержание программы «Все цвета,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черного» отвечает следующим принципам:</w:t>
      </w:r>
    </w:p>
    <w:p w:rsidR="008C3AFA" w:rsidRDefault="008952B3">
      <w:pPr>
        <w:numPr>
          <w:ilvl w:val="0"/>
          <w:numId w:val="4"/>
        </w:numPr>
        <w:spacing w:before="100" w:after="75"/>
        <w:ind w:left="108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возрастное соответствие – содержание, формы, и методы должны соответствовать возрастным возможностям и особенностям развития детей;</w:t>
      </w:r>
    </w:p>
    <w:p w:rsidR="008C3AFA" w:rsidRDefault="008952B3">
      <w:pPr>
        <w:numPr>
          <w:ilvl w:val="0"/>
          <w:numId w:val="4"/>
        </w:numPr>
        <w:spacing w:before="100" w:after="75"/>
        <w:ind w:left="108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опережающее воздействие – ранняя профилактика должна носить опережающий характер, формирование устойчивости к негативному воздействию одурманивающих веществ должно осуществляться заблаговременно;</w:t>
      </w:r>
    </w:p>
    <w:p w:rsidR="008C3AFA" w:rsidRDefault="008952B3">
      <w:pPr>
        <w:numPr>
          <w:ilvl w:val="0"/>
          <w:numId w:val="4"/>
        </w:numPr>
        <w:spacing w:before="100" w:after="75"/>
        <w:ind w:left="108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комплексность – у детей необходимо сформировать представление об опасности любых форм употребления одурманивающих веществ, дети должны знать, что нет безвредных форм наркотизации;</w:t>
      </w:r>
    </w:p>
    <w:p w:rsidR="008C3AFA" w:rsidRDefault="008952B3">
      <w:pPr>
        <w:numPr>
          <w:ilvl w:val="0"/>
          <w:numId w:val="4"/>
        </w:numPr>
        <w:spacing w:before="100" w:after="75"/>
        <w:ind w:left="108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альтернативность – сформировать у детей полезные поведенческие навыки и установки, представление о недопустимости употребления наркотических веществ,</w:t>
      </w:r>
    </w:p>
    <w:p w:rsidR="008C3AFA" w:rsidRDefault="008952B3">
      <w:pPr>
        <w:numPr>
          <w:ilvl w:val="0"/>
          <w:numId w:val="4"/>
        </w:numPr>
        <w:spacing w:before="100" w:after="75"/>
        <w:ind w:left="108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«запретная информация» - полностью исключить сведения, способные провоцировать интерес детей к одурманивающим веществам.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Основные направления реализации программы:</w:t>
      </w:r>
    </w:p>
    <w:p w:rsidR="008C3AFA" w:rsidRDefault="008C3AFA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A834DA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1-</w:t>
      </w:r>
      <w:r w:rsidR="008952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класс «Учусь понимать себя»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 класс «Учусь понимать других»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 класс «Учусь общаться»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 класс «Учусь владеть собой»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 класс  «Учусь сотрудничать с людьми»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7-8 класс «Помогая другим, помогаю себе»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 класс «Разумный выбор, правильное решение»</w:t>
      </w:r>
    </w:p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10-11 класс «Находим ответы на трудные вопросы»</w:t>
      </w:r>
    </w:p>
    <w:p w:rsidR="008C3AFA" w:rsidRDefault="008C3AFA">
      <w:pPr>
        <w:spacing w:after="75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C3AFA" w:rsidRDefault="008C3AFA">
      <w:pPr>
        <w:spacing w:after="75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C3AFA" w:rsidRDefault="008952B3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Тематический план занятий</w:t>
      </w:r>
    </w:p>
    <w:p w:rsidR="008C3AFA" w:rsidRDefault="008952B3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 профил</w:t>
      </w:r>
      <w:r w:rsidR="00A834DA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актической программе «Все цвета,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черного».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956"/>
        <w:gridCol w:w="4469"/>
        <w:gridCol w:w="1158"/>
        <w:gridCol w:w="1542"/>
        <w:gridCol w:w="1871"/>
        <w:gridCol w:w="4592"/>
      </w:tblGrid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Класс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Часы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Дата проведения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Формы проведения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Содержание темы</w:t>
            </w: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A834D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  1-</w:t>
            </w:r>
            <w:r w:rsidR="008952B3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2 класс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1.Твои новые друзья.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2.Как ты растешь.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3.Что ты знаешь о себе.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4.Твое настроение.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5.Как ты познаешь мир.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6.Твои чувства.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7.Как изменить настроение.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8.Твои поступки.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9.Твои привычки.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tabs>
                <w:tab w:val="left" w:pos="525"/>
                <w:tab w:val="center" w:pos="8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tabs>
                <w:tab w:val="left" w:pos="525"/>
                <w:tab w:val="center" w:pos="8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</w:p>
          <w:p w:rsidR="008C3AFA" w:rsidRDefault="008C3AFA">
            <w:pPr>
              <w:tabs>
                <w:tab w:val="left" w:pos="525"/>
                <w:tab w:val="center" w:pos="8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tabs>
                <w:tab w:val="left" w:pos="525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</w:t>
            </w:r>
          </w:p>
          <w:p w:rsidR="008C3AFA" w:rsidRDefault="0089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</w:t>
            </w:r>
          </w:p>
          <w:p w:rsidR="008C3AFA" w:rsidRDefault="0089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14 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 ч.</w:t>
            </w:r>
          </w:p>
          <w:p w:rsidR="008C3AFA" w:rsidRDefault="008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0" w:line="240" w:lineRule="auto"/>
              <w:jc w:val="center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  1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2-3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4-7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8-9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10-23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24-28неделя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29-31неделя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32-33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34-35 неделя</w:t>
            </w: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lastRenderedPageBreak/>
              <w:t xml:space="preserve"> Беседа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 практика,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Диагностика.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lastRenderedPageBreak/>
              <w:t>диагностика.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 диагностика, практика, доклад ребенка и его обсуждение.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 показ фильма.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 тренинг.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 диагностика.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Беседа, просмотр</w:t>
            </w: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фильма.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lastRenderedPageBreak/>
              <w:t>Вводное занятие. Знакомство с курсом.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Возникающие у ребёнка проблемы в учёбе.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Рост и развитие организма, изменение в нём. Измерение роста, веса, пульса.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Режим дня.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Для чего человеку нужны часы?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br/>
              <w:t>Всё ли правильно в твоём режиме дня? Самооценка своих способностей. Характер человека.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Виды настроения человека. Оценка своего эмоционального состояния.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Работоспособность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Усталость.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 Виды внимания. Свойства внимания. Как проверить своё внимание.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Проверка внимания.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Великая роль внимания. Память - есть кладовая ума. Виды памяти. Как развить память. Век живи, век учись. Решение логических задач. Творческое мышление.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Расширение представлений о многообразии мира. Профессии людей в прошлом и настоящем.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Вкус, запах, зрение. Гигиена слуха и зрения. Забота о своём здоровье. Вред курения. Разнообразие чувств человека.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Изменения настроения. Умение регулировать своё настроение.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Интересы.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Оценка своих поступков. Плохие и хорошие поступки.</w:t>
            </w: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Значение привычек в жизни человека. Полезные привычки.</w:t>
            </w: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3 класс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numPr>
                <w:ilvl w:val="0"/>
                <w:numId w:val="5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Что изменилось за год.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научиться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 разговаривать с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  людьми.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7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Роль мимики и жестов</w:t>
            </w:r>
          </w:p>
          <w:p w:rsidR="008C3AFA" w:rsidRDefault="008952B3">
            <w:pPr>
              <w:spacing w:after="75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 общении людей.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8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Что такое интонация</w:t>
            </w:r>
          </w:p>
          <w:p w:rsidR="008C3AFA" w:rsidRDefault="008C3AFA">
            <w:pPr>
              <w:spacing w:after="75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9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Роль интонации в общении людей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0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научиться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преодолевать трудности.</w:t>
            </w:r>
          </w:p>
          <w:p w:rsidR="008C3AFA" w:rsidRDefault="008C3AFA">
            <w:pPr>
              <w:spacing w:after="75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1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Ценность дружбы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C3AFA" w:rsidRDefault="008952B3">
            <w:pPr>
              <w:numPr>
                <w:ilvl w:val="0"/>
                <w:numId w:val="12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понять друг друга  без слов.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3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Для чего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нужна</w:t>
            </w:r>
            <w:proofErr w:type="gramEnd"/>
          </w:p>
          <w:p w:rsidR="008C3AFA" w:rsidRDefault="008952B3">
            <w:pPr>
              <w:spacing w:after="75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улыбка.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4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Умеешь ли ты</w:t>
            </w: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 дружить.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 ч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 ч.</w:t>
            </w:r>
          </w:p>
          <w:p w:rsidR="008C3AFA" w:rsidRDefault="008952B3">
            <w:pPr>
              <w:tabs>
                <w:tab w:val="left" w:pos="255"/>
                <w:tab w:val="center" w:pos="640"/>
              </w:tabs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</w:p>
          <w:p w:rsidR="008C3AFA" w:rsidRDefault="008C3AFA">
            <w:pPr>
              <w:tabs>
                <w:tab w:val="left" w:pos="255"/>
                <w:tab w:val="center" w:pos="640"/>
              </w:tabs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tabs>
                <w:tab w:val="left" w:pos="255"/>
                <w:tab w:val="center" w:pos="640"/>
              </w:tabs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tabs>
                <w:tab w:val="left" w:pos="255"/>
                <w:tab w:val="center" w:pos="640"/>
              </w:tabs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4 ч.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1-2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3-6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7-11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12-13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14-16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17-21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22-24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25-27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28-29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30-34 неделя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тренинг.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Беседа, практика 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просмотр фильма.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тренинг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Беседа, просмотр 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фильма,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информация ребенка и ее обсуждение.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тренинг.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Пронаблюдать изменения в поведение, в общении.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Подходы к различным людям.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Знакомства с формами общения.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Понятие интонации ее влияние на человека.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Роль интонации в общении людей.</w:t>
            </w:r>
          </w:p>
          <w:p w:rsidR="008C3AFA" w:rsidRDefault="008C3AF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952B3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8C3AFA" w:rsidRDefault="008952B3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Трудности в общении людей и способы их преодоления.</w:t>
            </w:r>
          </w:p>
          <w:p w:rsidR="008C3AFA" w:rsidRDefault="008C3AFA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952B3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доброжелательных отношений между людьми. Ценность дружбы.</w:t>
            </w:r>
          </w:p>
          <w:p w:rsidR="008C3AFA" w:rsidRDefault="008C3AFA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952B3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Принадлежность мимики и жестов.</w:t>
            </w:r>
          </w:p>
          <w:p w:rsidR="008C3AFA" w:rsidRDefault="008C3AFA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C3AFA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952B3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Разновидности улыбки и ее роль в жизни человека.</w:t>
            </w:r>
          </w:p>
          <w:p w:rsidR="008C3AFA" w:rsidRDefault="008C3AFA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C3AFA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3AFA" w:rsidRDefault="008952B3">
            <w:pPr>
              <w:tabs>
                <w:tab w:val="left" w:pos="444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Дружба. Как найти настоящего друга.</w:t>
            </w: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4 класс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1.Что вы знаете друг о друге.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2.Твой класс.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3.Кто твой друг.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4.Как научиться жить дружно.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5.Как помириться после ссоры.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6.Какой у тебя характер.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Как воспитывать свой характер.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Как сказать «нет» и отстоять свое мнение.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9.Фантастическое путешествие.</w:t>
            </w:r>
          </w:p>
          <w:p w:rsidR="008C3AFA" w:rsidRDefault="008C3AFA">
            <w:pPr>
              <w:spacing w:after="75"/>
              <w:jc w:val="center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1-3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4-6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7-10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11-14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15-18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19-20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21-25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26-28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29-34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наблюдение.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тестирование.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Тестирование,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Беседы, тренинги, просмотр фильма.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2E7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Самоанализ себя, своих интересов,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увлечений, интересы своих близких родственников.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Бережное отношение к чувствам других людей.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Расширение представлений о дружбе,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позитивном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 людям.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Умение строить дружеские отношения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 всеми людьми.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Умение находить пути выхода из конфликтов.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Многообразие черт характера человека.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Представление о возможности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воспитывать в себе определенные черты характера.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Умение отстаивать свое мнение и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сопротивляться негативному влиянию.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Обсуждение проблемы сохранения здоровья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</w:pP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>5 класс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numPr>
                <w:ilvl w:val="0"/>
                <w:numId w:val="15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Режим дня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6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Работоспособность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7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Устойчивость внимания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8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Переключение внимания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19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Объем внимания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0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Смысловая и механическая память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1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Зрительная память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C3AFA" w:rsidRDefault="008952B3">
            <w:pPr>
              <w:numPr>
                <w:ilvl w:val="0"/>
                <w:numId w:val="22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Образная память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3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Решение логических задач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4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Качества человека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5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Характер человека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6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Мои возможности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C3AFA" w:rsidRDefault="008952B3">
            <w:pPr>
              <w:numPr>
                <w:ilvl w:val="0"/>
                <w:numId w:val="27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Чувства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28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Самоконтроль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C3AFA" w:rsidRDefault="008952B3">
            <w:pPr>
              <w:numPr>
                <w:ilvl w:val="0"/>
                <w:numId w:val="29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научиться понимать друг друга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0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Организаторские способности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1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Коммуникативные навыки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2"/>
              </w:numPr>
              <w:spacing w:after="75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избежать конфликтов</w:t>
            </w: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3"/>
              </w:numPr>
              <w:spacing w:after="75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Твоя будущая профессия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1-2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4-5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</w:t>
            </w: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11-12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13-14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15-16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17-18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19-20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21-24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25-26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27-28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29-30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31-33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34-35 неделя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Диагностика, 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Диагностика, 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Диагностика, 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Тренинговое занятие.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тестирование.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 </w:t>
            </w: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>6 класс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numPr>
                <w:ilvl w:val="0"/>
                <w:numId w:val="34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Ответственность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5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Свобода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6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Выбор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7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Выбор жизненные ценности в свободном обществе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8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Соглашение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39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Правило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0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Конфликт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1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Компромисс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2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Здоровый образ жизни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3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Вредные привычки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4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Преступление, умысел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5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Уголовная ответственность, наказание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6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Политика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7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Гражданская позиция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15.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СМИ в современном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мире.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1-2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3-4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5-6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7-8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9-10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11-12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13-14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15-16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17-21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22-24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25-26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27-29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30-31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32-33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34-35 неделя</w:t>
            </w: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</w:t>
            </w: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тренинговое занятие.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просмотр фильма.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 </w:t>
            </w: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>7-8 классы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8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Пишем книгу рекордов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).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49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Ученье - свет.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0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За компанию.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1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Можно ли избежать конфликтов?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2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Интересные маршруты.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3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Театральные подмостки.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4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 спорте и не только.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5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Кто есть кто. 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6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Наши музеи.</w:t>
            </w: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7"/>
              </w:numPr>
              <w:spacing w:after="75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Интересные истории.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8"/>
              </w:numPr>
              <w:spacing w:after="75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Подведение итогов.  Практикум.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tabs>
                <w:tab w:val="left" w:pos="375"/>
                <w:tab w:val="center" w:pos="640"/>
              </w:tabs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</w:r>
          </w:p>
          <w:p w:rsidR="008C3AFA" w:rsidRDefault="008952B3">
            <w:pPr>
              <w:tabs>
                <w:tab w:val="left" w:pos="375"/>
                <w:tab w:val="center" w:pos="640"/>
              </w:tabs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ab/>
              <w:t>5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1-2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3-6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8-10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11-15неделя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16-18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19-23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24-26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27-29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30-32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33-35 неделя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практика.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просмотр фильмов.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просмотр фильмов.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информация ребенка и ее обсуждение.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Практика, беседы.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просмотр фильмов.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рисунки.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 </w:t>
            </w:r>
          </w:p>
        </w:tc>
      </w:tr>
      <w:tr w:rsidR="008C3AFA">
        <w:trPr>
          <w:trHeight w:val="45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9-11 классы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59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Наркотики, психоактивные вещества и</w:t>
            </w:r>
          </w:p>
          <w:p w:rsidR="008C3AFA" w:rsidRDefault="008952B3">
            <w:pPr>
              <w:spacing w:after="75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Последствия их</w:t>
            </w:r>
          </w:p>
          <w:p w:rsidR="008C3AFA" w:rsidRDefault="008952B3">
            <w:pPr>
              <w:spacing w:after="75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употребления.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0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Наркотизация молодежной среды.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1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Профилактика злоупотребления  психоактивных веществ. 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2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– СПИД.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3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Наркотики и СПИД.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4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Мой взгляд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proofErr w:type="gramEnd"/>
          </w:p>
          <w:p w:rsidR="008C3AFA" w:rsidRDefault="008952B3">
            <w:pPr>
              <w:spacing w:after="75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наркотики, СПИД. Профилактический фильм</w:t>
            </w:r>
          </w:p>
          <w:p w:rsidR="008C3AFA" w:rsidRDefault="008952B3">
            <w:pPr>
              <w:spacing w:after="75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«Красная лента».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5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Сопротивление давлению.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6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Последствия употребления наркотиков.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7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Презентация презерватива.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8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Репродуктивное здоровье.</w:t>
            </w:r>
          </w:p>
          <w:p w:rsidR="008C3AFA" w:rsidRDefault="008C3AFA">
            <w:pPr>
              <w:spacing w:after="75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69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Ответственность перед законом.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70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Уроки толерантности.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71"/>
              </w:numPr>
              <w:spacing w:after="75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Мир вокруг тебя.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numPr>
                <w:ilvl w:val="0"/>
                <w:numId w:val="72"/>
              </w:numPr>
              <w:spacing w:after="75"/>
              <w:ind w:left="785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Итоги курса.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  <w:p w:rsidR="008C3AFA" w:rsidRDefault="008C3AFA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 ч.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1-3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4-6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7-9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10-11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12-13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14-16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16-19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20-21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22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23-24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25-28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29-30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31-32  неделя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33-34 неделя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Беседа,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фильма.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тренинговое занятие.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просмотр фильмов.</w:t>
            </w:r>
          </w:p>
          <w:p w:rsidR="008C3AFA" w:rsidRDefault="008C3AF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C3AFA" w:rsidRDefault="008952B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Беседа, рисунки.</w:t>
            </w:r>
          </w:p>
          <w:p w:rsidR="008C3AFA" w:rsidRDefault="008C3AFA">
            <w:pPr>
              <w:spacing w:after="75"/>
              <w:jc w:val="both"/>
            </w:pP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AFA" w:rsidRDefault="008952B3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 </w:t>
            </w:r>
          </w:p>
        </w:tc>
      </w:tr>
    </w:tbl>
    <w:p w:rsidR="008C3AFA" w:rsidRDefault="008952B3">
      <w:pPr>
        <w:spacing w:after="7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 </w:t>
      </w: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lastRenderedPageBreak/>
        <w:t>Оценка эффективности программы: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 </w:t>
      </w:r>
    </w:p>
    <w:p w:rsidR="008C3AFA" w:rsidRDefault="008952B3">
      <w:pPr>
        <w:numPr>
          <w:ilvl w:val="0"/>
          <w:numId w:val="7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Уменьшение количества детей, употребляющих психически активные  вещества,</w:t>
      </w:r>
    </w:p>
    <w:p w:rsidR="008C3AFA" w:rsidRDefault="008952B3">
      <w:pPr>
        <w:numPr>
          <w:ilvl w:val="0"/>
          <w:numId w:val="7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Снижение уровня правонарушений, совершаемых несовершеннолетними,</w:t>
      </w:r>
    </w:p>
    <w:p w:rsidR="008C3AFA" w:rsidRDefault="008952B3">
      <w:pPr>
        <w:numPr>
          <w:ilvl w:val="0"/>
          <w:numId w:val="73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Улучшение состояния здоровья учащихся.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Ожидаемые результаты:</w:t>
      </w:r>
    </w:p>
    <w:p w:rsidR="008C3AFA" w:rsidRDefault="008952B3">
      <w:pPr>
        <w:numPr>
          <w:ilvl w:val="0"/>
          <w:numId w:val="74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Полученные знания позволяет детям понять, почему им нужно заботиться о своем здоровье, соблюдать правила здорового образа жизни;</w:t>
      </w:r>
    </w:p>
    <w:p w:rsidR="008C3AFA" w:rsidRDefault="008952B3">
      <w:pPr>
        <w:numPr>
          <w:ilvl w:val="0"/>
          <w:numId w:val="74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8C3AFA" w:rsidRDefault="008952B3">
      <w:pPr>
        <w:numPr>
          <w:ilvl w:val="0"/>
          <w:numId w:val="74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научаться управлять своим поведением в различных ситуациях, избегать конфликтов с окружающими;</w:t>
      </w:r>
    </w:p>
    <w:p w:rsidR="008C3AFA" w:rsidRDefault="008952B3">
      <w:pPr>
        <w:numPr>
          <w:ilvl w:val="0"/>
          <w:numId w:val="74"/>
        </w:numPr>
        <w:spacing w:after="75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8C3AFA" w:rsidRDefault="008952B3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952B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952B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56"/>
          <w:shd w:val="clear" w:color="auto" w:fill="FFFFFF"/>
        </w:rPr>
        <w:t>Литература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 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Рабочие тетради:</w:t>
      </w:r>
    </w:p>
    <w:p w:rsidR="008C3AFA" w:rsidRDefault="008952B3">
      <w:pPr>
        <w:numPr>
          <w:ilvl w:val="0"/>
          <w:numId w:val="75"/>
        </w:numPr>
        <w:spacing w:after="75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«Учусь понимать себя» (2 класс)</w:t>
      </w:r>
    </w:p>
    <w:p w:rsidR="008C3AFA" w:rsidRDefault="008952B3">
      <w:pPr>
        <w:numPr>
          <w:ilvl w:val="0"/>
          <w:numId w:val="75"/>
        </w:numPr>
        <w:spacing w:after="75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«Учусь понимать других» (3 класс)</w:t>
      </w:r>
    </w:p>
    <w:p w:rsidR="008C3AFA" w:rsidRDefault="008952B3">
      <w:pPr>
        <w:numPr>
          <w:ilvl w:val="0"/>
          <w:numId w:val="75"/>
        </w:numPr>
        <w:spacing w:after="75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«Учусь общаться» (4 класс)</w:t>
      </w:r>
    </w:p>
    <w:p w:rsidR="008C3AFA" w:rsidRDefault="008952B3">
      <w:pPr>
        <w:numPr>
          <w:ilvl w:val="0"/>
          <w:numId w:val="75"/>
        </w:numPr>
        <w:spacing w:after="75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«Учусь владеть собой» (5 класс)</w:t>
      </w:r>
    </w:p>
    <w:p w:rsidR="008C3AFA" w:rsidRDefault="008952B3">
      <w:pPr>
        <w:numPr>
          <w:ilvl w:val="0"/>
          <w:numId w:val="75"/>
        </w:numPr>
        <w:spacing w:after="75" w:line="360" w:lineRule="auto"/>
        <w:ind w:left="21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«Учусь сотрудничать с людьми» (6 класс)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Блокноты для учащихся:</w:t>
      </w:r>
    </w:p>
    <w:p w:rsidR="008C3AFA" w:rsidRDefault="008952B3">
      <w:pPr>
        <w:numPr>
          <w:ilvl w:val="0"/>
          <w:numId w:val="76"/>
        </w:numPr>
        <w:spacing w:before="100" w:after="75" w:line="360" w:lineRule="auto"/>
        <w:ind w:left="220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«Помогая другим, помогаю себе» (7—8 классы)</w:t>
      </w:r>
    </w:p>
    <w:p w:rsidR="008C3AFA" w:rsidRDefault="008952B3">
      <w:pPr>
        <w:numPr>
          <w:ilvl w:val="0"/>
          <w:numId w:val="76"/>
        </w:numPr>
        <w:spacing w:before="100" w:after="75" w:line="360" w:lineRule="auto"/>
        <w:ind w:left="220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«Разумный выбор, правильное решение» (9 класс)</w:t>
      </w:r>
    </w:p>
    <w:p w:rsidR="008C3AFA" w:rsidRDefault="008952B3">
      <w:pPr>
        <w:numPr>
          <w:ilvl w:val="0"/>
          <w:numId w:val="76"/>
        </w:numPr>
        <w:spacing w:before="100" w:after="75" w:line="360" w:lineRule="auto"/>
        <w:ind w:left="220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«Находим ответы на трудные вопросы» (10—11 классы)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Методические пособия для учителей:</w:t>
      </w:r>
    </w:p>
    <w:p w:rsidR="008C3AFA" w:rsidRDefault="008952B3">
      <w:pPr>
        <w:numPr>
          <w:ilvl w:val="0"/>
          <w:numId w:val="77"/>
        </w:numPr>
        <w:spacing w:before="100" w:after="75" w:line="360" w:lineRule="auto"/>
        <w:ind w:left="220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«Педагогическая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наркотизма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школьников 7—9 классов»</w:t>
      </w:r>
    </w:p>
    <w:p w:rsidR="008C3AFA" w:rsidRDefault="008952B3">
      <w:pPr>
        <w:numPr>
          <w:ilvl w:val="0"/>
          <w:numId w:val="77"/>
        </w:numPr>
        <w:spacing w:before="100" w:after="75" w:line="360" w:lineRule="auto"/>
        <w:ind w:left="220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«Педагогическая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наркотизма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школьников 10—11 классов»</w:t>
      </w:r>
    </w:p>
    <w:p w:rsidR="008C3AFA" w:rsidRDefault="008952B3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Пособия для родителей:</w:t>
      </w:r>
    </w:p>
    <w:p w:rsidR="008C3AFA" w:rsidRDefault="008952B3">
      <w:pPr>
        <w:numPr>
          <w:ilvl w:val="0"/>
          <w:numId w:val="78"/>
        </w:numPr>
        <w:spacing w:before="100" w:after="75" w:line="360" w:lineRule="auto"/>
        <w:ind w:left="2024" w:hanging="1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Книга для родителей младших школьников</w:t>
      </w:r>
    </w:p>
    <w:p w:rsidR="008C3AFA" w:rsidRDefault="008952B3">
      <w:pPr>
        <w:numPr>
          <w:ilvl w:val="0"/>
          <w:numId w:val="78"/>
        </w:numPr>
        <w:spacing w:before="100" w:after="75" w:line="360" w:lineRule="auto"/>
        <w:ind w:left="2024" w:hanging="1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Книга для родителей учащихся 5—6 классов</w:t>
      </w:r>
    </w:p>
    <w:p w:rsidR="008C3AFA" w:rsidRDefault="008952B3">
      <w:pPr>
        <w:numPr>
          <w:ilvl w:val="0"/>
          <w:numId w:val="78"/>
        </w:numPr>
        <w:spacing w:before="100" w:after="75" w:line="240" w:lineRule="auto"/>
        <w:ind w:left="2024" w:hanging="18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Книга для родителей «Семейная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наркотизма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8C3AFA" w:rsidRDefault="008C3AFA">
      <w:p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3AFA" w:rsidRDefault="008C3AFA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8C3AFA" w:rsidSect="00895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ED4"/>
    <w:multiLevelType w:val="multilevel"/>
    <w:tmpl w:val="D02CD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E42A6"/>
    <w:multiLevelType w:val="multilevel"/>
    <w:tmpl w:val="33F0E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438EC"/>
    <w:multiLevelType w:val="multilevel"/>
    <w:tmpl w:val="F5A8C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41126"/>
    <w:multiLevelType w:val="multilevel"/>
    <w:tmpl w:val="33161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F653C"/>
    <w:multiLevelType w:val="multilevel"/>
    <w:tmpl w:val="E878F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E0ADC"/>
    <w:multiLevelType w:val="multilevel"/>
    <w:tmpl w:val="70E6C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B7FD7"/>
    <w:multiLevelType w:val="multilevel"/>
    <w:tmpl w:val="5EEAC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234F5"/>
    <w:multiLevelType w:val="multilevel"/>
    <w:tmpl w:val="A4E2E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B481C"/>
    <w:multiLevelType w:val="multilevel"/>
    <w:tmpl w:val="30CC7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1667D7"/>
    <w:multiLevelType w:val="multilevel"/>
    <w:tmpl w:val="06263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E7031"/>
    <w:multiLevelType w:val="multilevel"/>
    <w:tmpl w:val="9BE06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9F57E5"/>
    <w:multiLevelType w:val="multilevel"/>
    <w:tmpl w:val="7B5C0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415DF3"/>
    <w:multiLevelType w:val="multilevel"/>
    <w:tmpl w:val="F8BE1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C3567"/>
    <w:multiLevelType w:val="multilevel"/>
    <w:tmpl w:val="DCC4C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541F26"/>
    <w:multiLevelType w:val="multilevel"/>
    <w:tmpl w:val="4A6ED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08201F"/>
    <w:multiLevelType w:val="multilevel"/>
    <w:tmpl w:val="E33AA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841BEE"/>
    <w:multiLevelType w:val="multilevel"/>
    <w:tmpl w:val="43EAF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89508B"/>
    <w:multiLevelType w:val="multilevel"/>
    <w:tmpl w:val="4E8E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FE653B"/>
    <w:multiLevelType w:val="multilevel"/>
    <w:tmpl w:val="C2E8A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4167B1"/>
    <w:multiLevelType w:val="multilevel"/>
    <w:tmpl w:val="9AD0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B4350D"/>
    <w:multiLevelType w:val="multilevel"/>
    <w:tmpl w:val="DDFA7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A65055"/>
    <w:multiLevelType w:val="multilevel"/>
    <w:tmpl w:val="08027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AB726A"/>
    <w:multiLevelType w:val="multilevel"/>
    <w:tmpl w:val="1D8A7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CC099C"/>
    <w:multiLevelType w:val="multilevel"/>
    <w:tmpl w:val="9594D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405084"/>
    <w:multiLevelType w:val="multilevel"/>
    <w:tmpl w:val="3800E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5F5DB2"/>
    <w:multiLevelType w:val="multilevel"/>
    <w:tmpl w:val="673AB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110B50"/>
    <w:multiLevelType w:val="multilevel"/>
    <w:tmpl w:val="43BA8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9B47F2"/>
    <w:multiLevelType w:val="multilevel"/>
    <w:tmpl w:val="9A2E5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40509C"/>
    <w:multiLevelType w:val="multilevel"/>
    <w:tmpl w:val="803E3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414B9C"/>
    <w:multiLevelType w:val="multilevel"/>
    <w:tmpl w:val="DDDCC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3B490E"/>
    <w:multiLevelType w:val="multilevel"/>
    <w:tmpl w:val="DF38F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346386"/>
    <w:multiLevelType w:val="multilevel"/>
    <w:tmpl w:val="B0DED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A259A0"/>
    <w:multiLevelType w:val="multilevel"/>
    <w:tmpl w:val="1EBA4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1A5FF2"/>
    <w:multiLevelType w:val="multilevel"/>
    <w:tmpl w:val="01126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8F1D99"/>
    <w:multiLevelType w:val="multilevel"/>
    <w:tmpl w:val="57BA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247ABA"/>
    <w:multiLevelType w:val="multilevel"/>
    <w:tmpl w:val="110C6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72422E"/>
    <w:multiLevelType w:val="multilevel"/>
    <w:tmpl w:val="491AC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A03837"/>
    <w:multiLevelType w:val="multilevel"/>
    <w:tmpl w:val="CF404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223080"/>
    <w:multiLevelType w:val="multilevel"/>
    <w:tmpl w:val="CB84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52A138A"/>
    <w:multiLevelType w:val="multilevel"/>
    <w:tmpl w:val="71E0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672406"/>
    <w:multiLevelType w:val="multilevel"/>
    <w:tmpl w:val="47BC6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BB0E75"/>
    <w:multiLevelType w:val="multilevel"/>
    <w:tmpl w:val="886E4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C6451D"/>
    <w:multiLevelType w:val="multilevel"/>
    <w:tmpl w:val="35F45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994648D"/>
    <w:multiLevelType w:val="multilevel"/>
    <w:tmpl w:val="6F32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9A4321"/>
    <w:multiLevelType w:val="multilevel"/>
    <w:tmpl w:val="FDBC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8F70E4"/>
    <w:multiLevelType w:val="multilevel"/>
    <w:tmpl w:val="56D0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AC569B"/>
    <w:multiLevelType w:val="multilevel"/>
    <w:tmpl w:val="7AAC8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C6F7ADD"/>
    <w:multiLevelType w:val="multilevel"/>
    <w:tmpl w:val="8F702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C797108"/>
    <w:multiLevelType w:val="multilevel"/>
    <w:tmpl w:val="08B2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C814071"/>
    <w:multiLevelType w:val="multilevel"/>
    <w:tmpl w:val="F8D6F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4F9279D"/>
    <w:multiLevelType w:val="multilevel"/>
    <w:tmpl w:val="B948B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7179DC"/>
    <w:multiLevelType w:val="multilevel"/>
    <w:tmpl w:val="82928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7146C2D"/>
    <w:multiLevelType w:val="multilevel"/>
    <w:tmpl w:val="A2A07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92B1A4B"/>
    <w:multiLevelType w:val="multilevel"/>
    <w:tmpl w:val="CBCCE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9B843F7"/>
    <w:multiLevelType w:val="multilevel"/>
    <w:tmpl w:val="4F501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A75123E"/>
    <w:multiLevelType w:val="multilevel"/>
    <w:tmpl w:val="0EDC5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BB20AD9"/>
    <w:multiLevelType w:val="multilevel"/>
    <w:tmpl w:val="99D8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06D7B02"/>
    <w:multiLevelType w:val="multilevel"/>
    <w:tmpl w:val="97B6A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1543209"/>
    <w:multiLevelType w:val="multilevel"/>
    <w:tmpl w:val="78109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1162EE"/>
    <w:multiLevelType w:val="multilevel"/>
    <w:tmpl w:val="20B2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E3363FB"/>
    <w:multiLevelType w:val="multilevel"/>
    <w:tmpl w:val="CF20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EE17F1B"/>
    <w:multiLevelType w:val="multilevel"/>
    <w:tmpl w:val="11A67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CF3ABE"/>
    <w:multiLevelType w:val="multilevel"/>
    <w:tmpl w:val="8898D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1453D41"/>
    <w:multiLevelType w:val="multilevel"/>
    <w:tmpl w:val="57BC4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27E170B"/>
    <w:multiLevelType w:val="multilevel"/>
    <w:tmpl w:val="75FA7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A261BD"/>
    <w:multiLevelType w:val="multilevel"/>
    <w:tmpl w:val="B8CC0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133856"/>
    <w:multiLevelType w:val="multilevel"/>
    <w:tmpl w:val="0FA2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5E6EFB"/>
    <w:multiLevelType w:val="multilevel"/>
    <w:tmpl w:val="9F74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60E56CB"/>
    <w:multiLevelType w:val="multilevel"/>
    <w:tmpl w:val="F2BA6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70120A6"/>
    <w:multiLevelType w:val="multilevel"/>
    <w:tmpl w:val="6CF08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7C62FD3"/>
    <w:multiLevelType w:val="multilevel"/>
    <w:tmpl w:val="E4EAA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8FF210B"/>
    <w:multiLevelType w:val="multilevel"/>
    <w:tmpl w:val="DA741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B741D7"/>
    <w:multiLevelType w:val="multilevel"/>
    <w:tmpl w:val="2CB81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9D36EE3"/>
    <w:multiLevelType w:val="multilevel"/>
    <w:tmpl w:val="8668E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B6F21D6"/>
    <w:multiLevelType w:val="multilevel"/>
    <w:tmpl w:val="A81CE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3C59BA"/>
    <w:multiLevelType w:val="multilevel"/>
    <w:tmpl w:val="01207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976E49"/>
    <w:multiLevelType w:val="multilevel"/>
    <w:tmpl w:val="55F63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FCA48F3"/>
    <w:multiLevelType w:val="multilevel"/>
    <w:tmpl w:val="B332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16"/>
  </w:num>
  <w:num w:numId="3">
    <w:abstractNumId w:val="51"/>
  </w:num>
  <w:num w:numId="4">
    <w:abstractNumId w:val="64"/>
  </w:num>
  <w:num w:numId="5">
    <w:abstractNumId w:val="24"/>
  </w:num>
  <w:num w:numId="6">
    <w:abstractNumId w:val="59"/>
  </w:num>
  <w:num w:numId="7">
    <w:abstractNumId w:val="13"/>
  </w:num>
  <w:num w:numId="8">
    <w:abstractNumId w:val="35"/>
  </w:num>
  <w:num w:numId="9">
    <w:abstractNumId w:val="10"/>
  </w:num>
  <w:num w:numId="10">
    <w:abstractNumId w:val="52"/>
  </w:num>
  <w:num w:numId="11">
    <w:abstractNumId w:val="66"/>
  </w:num>
  <w:num w:numId="12">
    <w:abstractNumId w:val="54"/>
  </w:num>
  <w:num w:numId="13">
    <w:abstractNumId w:val="30"/>
  </w:num>
  <w:num w:numId="14">
    <w:abstractNumId w:val="71"/>
  </w:num>
  <w:num w:numId="15">
    <w:abstractNumId w:val="63"/>
  </w:num>
  <w:num w:numId="16">
    <w:abstractNumId w:val="50"/>
  </w:num>
  <w:num w:numId="17">
    <w:abstractNumId w:val="8"/>
  </w:num>
  <w:num w:numId="18">
    <w:abstractNumId w:val="38"/>
  </w:num>
  <w:num w:numId="19">
    <w:abstractNumId w:val="43"/>
  </w:num>
  <w:num w:numId="20">
    <w:abstractNumId w:val="75"/>
  </w:num>
  <w:num w:numId="21">
    <w:abstractNumId w:val="15"/>
  </w:num>
  <w:num w:numId="22">
    <w:abstractNumId w:val="28"/>
  </w:num>
  <w:num w:numId="23">
    <w:abstractNumId w:val="17"/>
  </w:num>
  <w:num w:numId="24">
    <w:abstractNumId w:val="32"/>
  </w:num>
  <w:num w:numId="25">
    <w:abstractNumId w:val="62"/>
  </w:num>
  <w:num w:numId="26">
    <w:abstractNumId w:val="26"/>
  </w:num>
  <w:num w:numId="27">
    <w:abstractNumId w:val="33"/>
  </w:num>
  <w:num w:numId="28">
    <w:abstractNumId w:val="5"/>
  </w:num>
  <w:num w:numId="29">
    <w:abstractNumId w:val="0"/>
  </w:num>
  <w:num w:numId="30">
    <w:abstractNumId w:val="2"/>
  </w:num>
  <w:num w:numId="31">
    <w:abstractNumId w:val="68"/>
  </w:num>
  <w:num w:numId="32">
    <w:abstractNumId w:val="40"/>
  </w:num>
  <w:num w:numId="33">
    <w:abstractNumId w:val="12"/>
  </w:num>
  <w:num w:numId="34">
    <w:abstractNumId w:val="44"/>
  </w:num>
  <w:num w:numId="35">
    <w:abstractNumId w:val="73"/>
  </w:num>
  <w:num w:numId="36">
    <w:abstractNumId w:val="29"/>
  </w:num>
  <w:num w:numId="37">
    <w:abstractNumId w:val="65"/>
  </w:num>
  <w:num w:numId="38">
    <w:abstractNumId w:val="47"/>
  </w:num>
  <w:num w:numId="39">
    <w:abstractNumId w:val="49"/>
  </w:num>
  <w:num w:numId="40">
    <w:abstractNumId w:val="4"/>
  </w:num>
  <w:num w:numId="41">
    <w:abstractNumId w:val="69"/>
  </w:num>
  <w:num w:numId="42">
    <w:abstractNumId w:val="55"/>
  </w:num>
  <w:num w:numId="43">
    <w:abstractNumId w:val="21"/>
  </w:num>
  <w:num w:numId="44">
    <w:abstractNumId w:val="56"/>
  </w:num>
  <w:num w:numId="45">
    <w:abstractNumId w:val="41"/>
  </w:num>
  <w:num w:numId="46">
    <w:abstractNumId w:val="11"/>
  </w:num>
  <w:num w:numId="47">
    <w:abstractNumId w:val="58"/>
  </w:num>
  <w:num w:numId="48">
    <w:abstractNumId w:val="72"/>
  </w:num>
  <w:num w:numId="49">
    <w:abstractNumId w:val="34"/>
  </w:num>
  <w:num w:numId="50">
    <w:abstractNumId w:val="22"/>
  </w:num>
  <w:num w:numId="51">
    <w:abstractNumId w:val="9"/>
  </w:num>
  <w:num w:numId="52">
    <w:abstractNumId w:val="67"/>
  </w:num>
  <w:num w:numId="53">
    <w:abstractNumId w:val="46"/>
  </w:num>
  <w:num w:numId="54">
    <w:abstractNumId w:val="19"/>
  </w:num>
  <w:num w:numId="55">
    <w:abstractNumId w:val="23"/>
  </w:num>
  <w:num w:numId="56">
    <w:abstractNumId w:val="48"/>
  </w:num>
  <w:num w:numId="57">
    <w:abstractNumId w:val="31"/>
  </w:num>
  <w:num w:numId="58">
    <w:abstractNumId w:val="7"/>
  </w:num>
  <w:num w:numId="59">
    <w:abstractNumId w:val="1"/>
  </w:num>
  <w:num w:numId="60">
    <w:abstractNumId w:val="60"/>
  </w:num>
  <w:num w:numId="61">
    <w:abstractNumId w:val="6"/>
  </w:num>
  <w:num w:numId="62">
    <w:abstractNumId w:val="74"/>
  </w:num>
  <w:num w:numId="63">
    <w:abstractNumId w:val="76"/>
  </w:num>
  <w:num w:numId="64">
    <w:abstractNumId w:val="39"/>
  </w:num>
  <w:num w:numId="65">
    <w:abstractNumId w:val="14"/>
  </w:num>
  <w:num w:numId="66">
    <w:abstractNumId w:val="57"/>
  </w:num>
  <w:num w:numId="67">
    <w:abstractNumId w:val="37"/>
  </w:num>
  <w:num w:numId="68">
    <w:abstractNumId w:val="70"/>
  </w:num>
  <w:num w:numId="69">
    <w:abstractNumId w:val="45"/>
  </w:num>
  <w:num w:numId="70">
    <w:abstractNumId w:val="20"/>
  </w:num>
  <w:num w:numId="71">
    <w:abstractNumId w:val="3"/>
  </w:num>
  <w:num w:numId="72">
    <w:abstractNumId w:val="53"/>
  </w:num>
  <w:num w:numId="73">
    <w:abstractNumId w:val="18"/>
  </w:num>
  <w:num w:numId="74">
    <w:abstractNumId w:val="25"/>
  </w:num>
  <w:num w:numId="75">
    <w:abstractNumId w:val="61"/>
  </w:num>
  <w:num w:numId="76">
    <w:abstractNumId w:val="36"/>
  </w:num>
  <w:num w:numId="77">
    <w:abstractNumId w:val="27"/>
  </w:num>
  <w:num w:numId="78">
    <w:abstractNumId w:val="4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AFA"/>
    <w:rsid w:val="002545B0"/>
    <w:rsid w:val="008952B3"/>
    <w:rsid w:val="008C3AFA"/>
    <w:rsid w:val="009D1F77"/>
    <w:rsid w:val="00A834DA"/>
    <w:rsid w:val="00A9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</cp:revision>
  <dcterms:created xsi:type="dcterms:W3CDTF">2014-10-28T05:32:00Z</dcterms:created>
  <dcterms:modified xsi:type="dcterms:W3CDTF">2015-01-27T05:00:00Z</dcterms:modified>
</cp:coreProperties>
</file>