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99" w:rsidRPr="00A32799" w:rsidRDefault="00A32799" w:rsidP="00A3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799">
        <w:rPr>
          <w:rFonts w:ascii="Times New Roman" w:hAnsi="Times New Roman" w:cs="Times New Roman"/>
          <w:sz w:val="28"/>
          <w:szCs w:val="28"/>
        </w:rPr>
        <w:t>Материально- техническое обеспечение</w:t>
      </w:r>
    </w:p>
    <w:p w:rsidR="00C76DEB" w:rsidRPr="00A32799" w:rsidRDefault="00A32799" w:rsidP="00A32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799">
        <w:rPr>
          <w:rFonts w:ascii="Times New Roman" w:hAnsi="Times New Roman" w:cs="Times New Roman"/>
          <w:sz w:val="28"/>
          <w:szCs w:val="28"/>
        </w:rPr>
        <w:t>центра образования «Точка роста» МБОУ «</w:t>
      </w:r>
      <w:proofErr w:type="spellStart"/>
      <w:r w:rsidRPr="00A32799">
        <w:rPr>
          <w:rFonts w:ascii="Times New Roman" w:hAnsi="Times New Roman" w:cs="Times New Roman"/>
          <w:sz w:val="28"/>
          <w:szCs w:val="28"/>
        </w:rPr>
        <w:t>Новичихинская</w:t>
      </w:r>
      <w:proofErr w:type="spellEnd"/>
      <w:r w:rsidRPr="00A327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2799" w:rsidRPr="00A32799" w:rsidRDefault="00A327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410"/>
      </w:tblGrid>
      <w:tr w:rsidR="00A32799" w:rsidRPr="00A32799" w:rsidTr="00A32799">
        <w:trPr>
          <w:trHeight w:val="322"/>
        </w:trPr>
        <w:tc>
          <w:tcPr>
            <w:tcW w:w="993" w:type="dxa"/>
            <w:vMerge w:val="restart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</w:t>
            </w:r>
            <w:bookmarkStart w:id="0" w:name="_GoBack"/>
            <w:bookmarkEnd w:id="0"/>
            <w:r w:rsidRPr="00A327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A32799" w:rsidRPr="00A32799" w:rsidTr="00A32799">
        <w:trPr>
          <w:trHeight w:val="322"/>
        </w:trPr>
        <w:tc>
          <w:tcPr>
            <w:tcW w:w="993" w:type="dxa"/>
            <w:vMerge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2799" w:rsidRPr="00A32799" w:rsidTr="00A32799">
        <w:trPr>
          <w:trHeight w:val="276"/>
        </w:trPr>
        <w:tc>
          <w:tcPr>
            <w:tcW w:w="9214" w:type="dxa"/>
            <w:gridSpan w:val="3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Естественнонаучная направленность</w:t>
            </w:r>
          </w:p>
        </w:tc>
      </w:tr>
      <w:tr w:rsidR="00A32799" w:rsidRPr="00A32799" w:rsidTr="00A32799">
        <w:trPr>
          <w:trHeight w:val="276"/>
        </w:trPr>
        <w:tc>
          <w:tcPr>
            <w:tcW w:w="9214" w:type="dxa"/>
            <w:gridSpan w:val="3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Базовое оборудование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Цифровая лаборатория по биологии (ученическая)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Цифровая лаборатория по химии (ученическая)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Цифровая лаборатория по физике (ученическая)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>Цифровой микроскоп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>Набор ОГЭ по химии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32799" w:rsidRPr="00A32799" w:rsidTr="00A32799">
        <w:trPr>
          <w:trHeight w:val="276"/>
        </w:trPr>
        <w:tc>
          <w:tcPr>
            <w:tcW w:w="9214" w:type="dxa"/>
            <w:gridSpan w:val="3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Технологическая направленность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 w:rsidRPr="00A32799">
              <w:rPr>
                <w:sz w:val="28"/>
                <w:szCs w:val="28"/>
              </w:rPr>
              <w:t>мехатронике</w:t>
            </w:r>
            <w:proofErr w:type="spellEnd"/>
            <w:r w:rsidRPr="00A32799">
              <w:rPr>
                <w:sz w:val="28"/>
                <w:szCs w:val="28"/>
              </w:rPr>
              <w:t xml:space="preserve"> и робототехнике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32799" w:rsidRPr="00A32799" w:rsidTr="00A32799">
        <w:trPr>
          <w:trHeight w:val="276"/>
        </w:trPr>
        <w:tc>
          <w:tcPr>
            <w:tcW w:w="993" w:type="dxa"/>
            <w:shd w:val="clear" w:color="auto" w:fill="auto"/>
          </w:tcPr>
          <w:p w:rsidR="00A32799" w:rsidRPr="00A32799" w:rsidRDefault="00A32799" w:rsidP="00A327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279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rPr>
                <w:sz w:val="28"/>
                <w:szCs w:val="28"/>
              </w:rPr>
            </w:pPr>
            <w:r w:rsidRPr="00A32799">
              <w:rPr>
                <w:sz w:val="28"/>
                <w:szCs w:val="28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2410" w:type="dxa"/>
            <w:shd w:val="clear" w:color="auto" w:fill="auto"/>
          </w:tcPr>
          <w:p w:rsidR="00A32799" w:rsidRPr="00A32799" w:rsidRDefault="00A32799" w:rsidP="00A327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32799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A32799" w:rsidRDefault="00A32799"/>
    <w:sectPr w:rsidR="00A3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D"/>
    <w:rsid w:val="0024510D"/>
    <w:rsid w:val="00A32799"/>
    <w:rsid w:val="00C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8641"/>
  <w15:chartTrackingRefBased/>
  <w15:docId w15:val="{5AB8E19A-90F4-4D0A-9D9D-79982641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7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2022-10-19T07:13:00Z</dcterms:created>
  <dcterms:modified xsi:type="dcterms:W3CDTF">2022-10-19T07:18:00Z</dcterms:modified>
</cp:coreProperties>
</file>