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Pr="003F3677" w:rsidRDefault="003F3677" w:rsidP="003F3677">
      <w:pPr>
        <w:spacing w:after="0" w:line="360" w:lineRule="auto"/>
        <w:contextualSpacing/>
        <w:jc w:val="center"/>
        <w:rPr>
          <w:rFonts w:ascii="Monotype Corsiva" w:hAnsi="Monotype Corsiva"/>
          <w:b/>
          <w:i w:val="0"/>
          <w:sz w:val="56"/>
          <w:szCs w:val="56"/>
        </w:rPr>
      </w:pPr>
      <w:r w:rsidRPr="003F3677">
        <w:rPr>
          <w:rFonts w:ascii="Monotype Corsiva" w:hAnsi="Monotype Corsiva"/>
          <w:b/>
          <w:i w:val="0"/>
          <w:sz w:val="56"/>
          <w:szCs w:val="56"/>
        </w:rPr>
        <w:t>Организация эффективной подготовки школьников к участию в олимпиадах и интеллектуальных марафонах.</w:t>
      </w: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F3677">
      <w:pPr>
        <w:spacing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Подготовила :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Зотова Е.Т.</w:t>
      </w: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3F3677" w:rsidRDefault="003F3677" w:rsidP="00542D22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310752" w:rsidRDefault="00310752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0D0D08">
        <w:rPr>
          <w:rFonts w:ascii="Times New Roman" w:hAnsi="Times New Roman"/>
          <w:i w:val="0"/>
          <w:sz w:val="24"/>
          <w:szCs w:val="24"/>
        </w:rPr>
        <w:t>Когда мы слышим слово «олимпиада», то ассоциируем его с сильными учащимися, отличниками. Подобный подход оправдан, если речь идет о районных, краевых, Всероссийских и Международных очных олимпиадах. На таких уровнях сама цель олимпиад – выявление одаренных и нестандартно мыслящих учащихся, определение сильнейших из них.</w:t>
      </w:r>
      <w:r w:rsidRPr="00FA4373">
        <w:rPr>
          <w:rFonts w:ascii="Times New Roman" w:hAnsi="Times New Roman"/>
          <w:i w:val="0"/>
          <w:sz w:val="24"/>
          <w:szCs w:val="24"/>
        </w:rPr>
        <w:t xml:space="preserve"> </w:t>
      </w:r>
      <w:r w:rsidRPr="000D0D08">
        <w:rPr>
          <w:rFonts w:ascii="Times New Roman" w:hAnsi="Times New Roman"/>
          <w:i w:val="0"/>
          <w:sz w:val="24"/>
          <w:szCs w:val="24"/>
        </w:rPr>
        <w:t xml:space="preserve">В настоящее время создана </w:t>
      </w:r>
      <w:r>
        <w:rPr>
          <w:rFonts w:ascii="Times New Roman" w:hAnsi="Times New Roman"/>
          <w:i w:val="0"/>
          <w:sz w:val="24"/>
          <w:szCs w:val="24"/>
        </w:rPr>
        <w:t xml:space="preserve">и </w:t>
      </w:r>
      <w:r w:rsidRPr="000D0D08">
        <w:rPr>
          <w:rFonts w:ascii="Times New Roman" w:hAnsi="Times New Roman"/>
          <w:i w:val="0"/>
          <w:sz w:val="24"/>
          <w:szCs w:val="24"/>
        </w:rPr>
        <w:t>сеть заочных предметных олимпиад по всем учебным предметам. 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D0D08">
        <w:rPr>
          <w:rFonts w:ascii="Times New Roman" w:hAnsi="Times New Roman"/>
          <w:i w:val="0"/>
          <w:sz w:val="24"/>
          <w:szCs w:val="24"/>
        </w:rPr>
        <w:t xml:space="preserve">Очень многое зависит и от семьи, и от школы. </w:t>
      </w:r>
    </w:p>
    <w:p w:rsidR="00310752" w:rsidRPr="00310752" w:rsidRDefault="00310752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Участие школьников в заочных олимпиадах краевого, Российского, Всероссийского и Международного уровня имеет целый ряд привлекательных моментов и для ученика, и </w:t>
      </w: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для родителей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и для учителей:</w:t>
      </w:r>
    </w:p>
    <w:p w:rsidR="00310752" w:rsidRPr="00310752" w:rsidRDefault="00310752" w:rsidP="003107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дает возможность школьникам и их учителям защищать честь своей школы;</w:t>
      </w:r>
    </w:p>
    <w:p w:rsidR="00310752" w:rsidRPr="00310752" w:rsidRDefault="00310752" w:rsidP="003107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создает ситуацию успеха, поднимает интерес учащихся к изучению предмета;</w:t>
      </w:r>
    </w:p>
    <w:p w:rsidR="00310752" w:rsidRPr="00310752" w:rsidRDefault="00310752" w:rsidP="003107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будет смело отправить на любое соревнование;</w:t>
      </w:r>
    </w:p>
    <w:p w:rsidR="00310752" w:rsidRPr="00310752" w:rsidRDefault="00310752" w:rsidP="003107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некоторые олимпиады («Кенгуру», КИТ, «Русский медвежонок»)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310752" w:rsidRPr="00310752" w:rsidRDefault="00310752" w:rsidP="003107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310752" w:rsidRPr="00310752" w:rsidRDefault="00310752" w:rsidP="0031075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каждый участник имеет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</w:p>
    <w:p w:rsidR="00310752" w:rsidRPr="00310752" w:rsidRDefault="00310752" w:rsidP="00310752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10752">
        <w:rPr>
          <w:rFonts w:ascii="Times New Roman" w:hAnsi="Times New Roman"/>
          <w:b/>
          <w:i w:val="0"/>
          <w:sz w:val="24"/>
          <w:szCs w:val="24"/>
        </w:rPr>
        <w:t>Траектория подготовки к олимпиадам</w:t>
      </w:r>
    </w:p>
    <w:p w:rsidR="00310752" w:rsidRPr="00310752" w:rsidRDefault="00310752" w:rsidP="00310752">
      <w:pPr>
        <w:rPr>
          <w:rFonts w:ascii="Times New Roman" w:hAnsi="Times New Roman"/>
          <w:b/>
          <w:sz w:val="24"/>
          <w:szCs w:val="24"/>
        </w:rPr>
      </w:pPr>
      <w:r w:rsidRPr="00310752">
        <w:rPr>
          <w:rFonts w:ascii="Times New Roman" w:hAnsi="Times New Roman"/>
          <w:b/>
          <w:sz w:val="24"/>
          <w:szCs w:val="24"/>
        </w:rPr>
        <w:t>Система подготовки участников олимпиад:</w:t>
      </w:r>
    </w:p>
    <w:p w:rsidR="00310752" w:rsidRPr="00310752" w:rsidRDefault="00310752" w:rsidP="00310752">
      <w:pPr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базовая школьная подготовка по предмету;</w:t>
      </w:r>
    </w:p>
    <w:p w:rsidR="00310752" w:rsidRPr="00310752" w:rsidRDefault="00310752" w:rsidP="00310752">
      <w:pPr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подготовка, полученная в рамках системы дополнительного образования (кружки, факультативы, курсы по выбору);</w:t>
      </w:r>
    </w:p>
    <w:p w:rsidR="00310752" w:rsidRPr="00310752" w:rsidRDefault="00310752" w:rsidP="00310752">
      <w:pPr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310752" w:rsidRPr="00310752" w:rsidRDefault="00310752" w:rsidP="00310752">
      <w:pPr>
        <w:numPr>
          <w:ilvl w:val="0"/>
          <w:numId w:val="4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</w:t>
      </w: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педагога ,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имеющего опыт участия в олимпиадном движении). </w:t>
      </w:r>
    </w:p>
    <w:p w:rsidR="00310752" w:rsidRPr="00310752" w:rsidRDefault="00310752" w:rsidP="00310752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310752" w:rsidRPr="00310752" w:rsidRDefault="00310752" w:rsidP="00310752">
      <w:pPr>
        <w:rPr>
          <w:rFonts w:ascii="Times New Roman" w:hAnsi="Times New Roman"/>
          <w:b/>
          <w:sz w:val="24"/>
          <w:szCs w:val="24"/>
        </w:rPr>
      </w:pPr>
      <w:r w:rsidRPr="00310752">
        <w:rPr>
          <w:rFonts w:ascii="Times New Roman" w:hAnsi="Times New Roman"/>
          <w:b/>
          <w:sz w:val="24"/>
          <w:szCs w:val="24"/>
        </w:rPr>
        <w:t>Подготовка школьников к олимпиадам.</w:t>
      </w:r>
    </w:p>
    <w:p w:rsidR="00310752" w:rsidRPr="00310752" w:rsidRDefault="00310752" w:rsidP="00310752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 </w:t>
      </w:r>
    </w:p>
    <w:p w:rsidR="00310752" w:rsidRPr="00310752" w:rsidRDefault="00310752" w:rsidP="0031075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подготовка  к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 олимпиаде  должна  быть  систематической,  начиная  с  начала  учебного  года;</w:t>
      </w:r>
    </w:p>
    <w:p w:rsidR="00310752" w:rsidRPr="00310752" w:rsidRDefault="00310752" w:rsidP="0031075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курсы по </w:t>
      </w: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выбору  целесообразнее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использовать не для обсуждения вопросов теории, а для развития творческих способностей детей;</w:t>
      </w:r>
    </w:p>
    <w:p w:rsidR="00310752" w:rsidRPr="00310752" w:rsidRDefault="00310752" w:rsidP="0031075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индивидуальная   программа     </w:t>
      </w: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подготовки  к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 олимпиаде  для  каждого  учащегося,  отражающая  его  специфическую  траекторию  движения  от  незнания   к  знанию,  от практики до творчества;</w:t>
      </w:r>
    </w:p>
    <w:p w:rsidR="00310752" w:rsidRPr="00310752" w:rsidRDefault="00310752" w:rsidP="0031075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использование </w:t>
      </w: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диагностического  инструмента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 (например, интеллектуальные  соревнования  по  каждому  разделу  программы по предмету);</w:t>
      </w:r>
    </w:p>
    <w:p w:rsidR="00310752" w:rsidRPr="00310752" w:rsidRDefault="00310752" w:rsidP="0031075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уделить </w:t>
      </w: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внимание  совершенствованию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310752" w:rsidRPr="00310752" w:rsidRDefault="00310752" w:rsidP="0031075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использовать учителю все имеющиеся в его распоряжении возможности: мысленный эксперимент, уроки - практикумы, эксперимент в школьном кабинете и т.д.</w:t>
      </w:r>
    </w:p>
    <w:p w:rsidR="00310752" w:rsidRPr="00310752" w:rsidRDefault="00310752" w:rsidP="00310752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1. </w:t>
      </w:r>
      <w:r w:rsidRPr="00310752">
        <w:rPr>
          <w:rFonts w:ascii="Times New Roman" w:hAnsi="Times New Roman"/>
          <w:sz w:val="24"/>
          <w:szCs w:val="24"/>
        </w:rPr>
        <w:t>Выявляем наиболее подготовленных, одаренных и заинтересованных школьников через</w:t>
      </w:r>
      <w:r w:rsidRPr="00310752">
        <w:rPr>
          <w:rFonts w:ascii="Times New Roman" w:hAnsi="Times New Roman"/>
          <w:i w:val="0"/>
          <w:sz w:val="24"/>
          <w:szCs w:val="24"/>
        </w:rPr>
        <w:t>:</w:t>
      </w:r>
    </w:p>
    <w:p w:rsidR="00310752" w:rsidRPr="00310752" w:rsidRDefault="00310752" w:rsidP="0031075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наблюдения в ходе уроков; </w:t>
      </w:r>
    </w:p>
    <w:p w:rsidR="00310752" w:rsidRPr="00310752" w:rsidRDefault="00310752" w:rsidP="0031075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о</w:t>
      </w:r>
      <w:r w:rsidR="00542D22">
        <w:rPr>
          <w:rFonts w:ascii="Times New Roman" w:hAnsi="Times New Roman"/>
          <w:i w:val="0"/>
          <w:sz w:val="24"/>
          <w:szCs w:val="24"/>
        </w:rPr>
        <w:t xml:space="preserve">рганизацию исследовательской, </w:t>
      </w:r>
      <w:r w:rsidRPr="00310752">
        <w:rPr>
          <w:rFonts w:ascii="Times New Roman" w:hAnsi="Times New Roman"/>
          <w:i w:val="0"/>
          <w:sz w:val="24"/>
          <w:szCs w:val="24"/>
        </w:rPr>
        <w:t>кружковой работы и проведение других внеклассных мероприятий по предметам;</w:t>
      </w:r>
    </w:p>
    <w:p w:rsidR="00310752" w:rsidRPr="00310752" w:rsidRDefault="00310752" w:rsidP="0031075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оценку способностей школьников и анализ их успеваемости по смежным дисциплинам.</w:t>
      </w:r>
    </w:p>
    <w:p w:rsidR="00310752" w:rsidRPr="00310752" w:rsidRDefault="00310752" w:rsidP="00310752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2.</w:t>
      </w:r>
      <w:r w:rsidRPr="00310752">
        <w:rPr>
          <w:rFonts w:ascii="Times New Roman" w:hAnsi="Times New Roman"/>
          <w:sz w:val="24"/>
          <w:szCs w:val="24"/>
        </w:rPr>
        <w:t>Создаём творческую группу, команду школьников, готовящихся к олимпиадам, которая позволяет</w:t>
      </w:r>
      <w:r w:rsidRPr="00310752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310752" w:rsidRPr="00310752" w:rsidRDefault="00310752" w:rsidP="0031075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реализовать взаимопомощь, передачу опыта участия в олимпиадах, психологическую подготовку новых участников;</w:t>
      </w:r>
    </w:p>
    <w:p w:rsidR="00310752" w:rsidRPr="00310752" w:rsidRDefault="00310752" w:rsidP="0031075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знания).</w:t>
      </w:r>
    </w:p>
    <w:p w:rsidR="00310752" w:rsidRPr="00310752" w:rsidRDefault="00310752" w:rsidP="00310752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3.</w:t>
      </w:r>
      <w:r w:rsidRPr="00310752">
        <w:rPr>
          <w:rFonts w:ascii="Times New Roman" w:hAnsi="Times New Roman"/>
          <w:sz w:val="24"/>
          <w:szCs w:val="24"/>
        </w:rPr>
        <w:t>Планируем работу</w:t>
      </w:r>
      <w:r w:rsidRPr="00310752">
        <w:rPr>
          <w:rFonts w:ascii="Times New Roman" w:hAnsi="Times New Roman"/>
          <w:i w:val="0"/>
          <w:sz w:val="24"/>
          <w:szCs w:val="24"/>
        </w:rPr>
        <w:t>.</w:t>
      </w:r>
    </w:p>
    <w:p w:rsidR="00310752" w:rsidRPr="00310752" w:rsidRDefault="00310752" w:rsidP="003107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при планировании работы с группой школьников избегаем формализма и излишней заорганизованности;</w:t>
      </w:r>
    </w:p>
    <w:p w:rsidR="00310752" w:rsidRPr="00310752" w:rsidRDefault="00310752" w:rsidP="003107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lastRenderedPageBreak/>
        <w:t>оптимально выстраиваем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:rsidR="00310752" w:rsidRPr="00310752" w:rsidRDefault="00310752" w:rsidP="003107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предусматриваем возможность отдыха, релаксации;</w:t>
      </w:r>
    </w:p>
    <w:p w:rsidR="00310752" w:rsidRPr="00310752" w:rsidRDefault="00310752" w:rsidP="003107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310752">
        <w:rPr>
          <w:rFonts w:ascii="Times New Roman" w:hAnsi="Times New Roman"/>
          <w:i w:val="0"/>
          <w:sz w:val="24"/>
          <w:szCs w:val="24"/>
        </w:rPr>
        <w:t>основной  формой</w:t>
      </w:r>
      <w:proofErr w:type="gramEnd"/>
      <w:r w:rsidRPr="00310752">
        <w:rPr>
          <w:rFonts w:ascii="Times New Roman" w:hAnsi="Times New Roman"/>
          <w:i w:val="0"/>
          <w:sz w:val="24"/>
          <w:szCs w:val="24"/>
        </w:rPr>
        <w:t xml:space="preserve"> работы на занятиях -  различные формы индивидуальной и парной работы.</w:t>
      </w:r>
    </w:p>
    <w:p w:rsidR="00310752" w:rsidRPr="00310752" w:rsidRDefault="00310752" w:rsidP="003107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752">
        <w:rPr>
          <w:rFonts w:ascii="Times New Roman" w:hAnsi="Times New Roman"/>
          <w:sz w:val="24"/>
          <w:szCs w:val="24"/>
        </w:rPr>
        <w:t>4.Расширяем кругозор:</w:t>
      </w:r>
    </w:p>
    <w:p w:rsidR="00310752" w:rsidRPr="00310752" w:rsidRDefault="00310752" w:rsidP="003107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читаем книги, журналы</w:t>
      </w:r>
    </w:p>
    <w:p w:rsidR="00310752" w:rsidRPr="00310752" w:rsidRDefault="00310752" w:rsidP="003107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работаем в Интернете</w:t>
      </w:r>
    </w:p>
    <w:p w:rsidR="00310752" w:rsidRPr="00310752" w:rsidRDefault="00310752" w:rsidP="003107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 xml:space="preserve">общаемся дистанционно </w:t>
      </w:r>
    </w:p>
    <w:p w:rsidR="00310752" w:rsidRPr="00310752" w:rsidRDefault="00310752" w:rsidP="003107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участвуем в интенсивных школах и т.д.</w:t>
      </w:r>
    </w:p>
    <w:p w:rsidR="00310752" w:rsidRPr="00310752" w:rsidRDefault="00310752" w:rsidP="00310752">
      <w:pPr>
        <w:ind w:left="360"/>
        <w:rPr>
          <w:rFonts w:ascii="Times New Roman" w:hAnsi="Times New Roman"/>
          <w:b/>
          <w:i w:val="0"/>
        </w:rPr>
      </w:pPr>
    </w:p>
    <w:p w:rsidR="00310752" w:rsidRPr="00310752" w:rsidRDefault="00310752" w:rsidP="00310752">
      <w:pPr>
        <w:ind w:left="360"/>
        <w:rPr>
          <w:rFonts w:ascii="Times New Roman" w:hAnsi="Times New Roman"/>
          <w:b/>
          <w:i w:val="0"/>
          <w:sz w:val="24"/>
          <w:szCs w:val="24"/>
        </w:rPr>
      </w:pPr>
      <w:r w:rsidRPr="00310752">
        <w:rPr>
          <w:rFonts w:ascii="Times New Roman" w:hAnsi="Times New Roman"/>
          <w:b/>
          <w:i w:val="0"/>
          <w:sz w:val="24"/>
          <w:szCs w:val="24"/>
        </w:rPr>
        <w:t>К группе одарённых детей могут быть отнесены дети, которые:</w:t>
      </w:r>
    </w:p>
    <w:p w:rsidR="00310752" w:rsidRPr="00310752" w:rsidRDefault="00310752" w:rsidP="00310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310752">
        <w:rPr>
          <w:rFonts w:ascii="Times New Roman" w:hAnsi="Times New Roman"/>
          <w:bCs/>
          <w:i w:val="0"/>
          <w:sz w:val="24"/>
          <w:szCs w:val="24"/>
        </w:rPr>
        <w:t>имеют более высокие по сравнению с большинством остальных интеллектуальные способности</w:t>
      </w:r>
    </w:p>
    <w:p w:rsidR="00310752" w:rsidRPr="00310752" w:rsidRDefault="00310752" w:rsidP="00310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310752">
        <w:rPr>
          <w:rFonts w:ascii="Times New Roman" w:hAnsi="Times New Roman"/>
          <w:bCs/>
          <w:i w:val="0"/>
          <w:sz w:val="24"/>
          <w:szCs w:val="24"/>
        </w:rPr>
        <w:t xml:space="preserve">имеют </w:t>
      </w:r>
      <w:proofErr w:type="gramStart"/>
      <w:r w:rsidRPr="00310752">
        <w:rPr>
          <w:rFonts w:ascii="Times New Roman" w:hAnsi="Times New Roman"/>
          <w:bCs/>
          <w:i w:val="0"/>
          <w:sz w:val="24"/>
          <w:szCs w:val="24"/>
        </w:rPr>
        <w:t>доминирующую,  активную</w:t>
      </w:r>
      <w:proofErr w:type="gramEnd"/>
      <w:r w:rsidRPr="00310752">
        <w:rPr>
          <w:rFonts w:ascii="Times New Roman" w:hAnsi="Times New Roman"/>
          <w:bCs/>
          <w:i w:val="0"/>
          <w:sz w:val="24"/>
          <w:szCs w:val="24"/>
        </w:rPr>
        <w:t xml:space="preserve">, </w:t>
      </w:r>
      <w:proofErr w:type="spellStart"/>
      <w:r w:rsidRPr="00310752">
        <w:rPr>
          <w:rFonts w:ascii="Times New Roman" w:hAnsi="Times New Roman"/>
          <w:bCs/>
          <w:i w:val="0"/>
          <w:sz w:val="24"/>
          <w:szCs w:val="24"/>
        </w:rPr>
        <w:t>ненасыщаемую</w:t>
      </w:r>
      <w:proofErr w:type="spellEnd"/>
      <w:r w:rsidRPr="00310752">
        <w:rPr>
          <w:rFonts w:ascii="Times New Roman" w:hAnsi="Times New Roman"/>
          <w:bCs/>
          <w:i w:val="0"/>
          <w:sz w:val="24"/>
          <w:szCs w:val="24"/>
        </w:rPr>
        <w:t xml:space="preserve"> познавательную потребность</w:t>
      </w:r>
    </w:p>
    <w:p w:rsidR="00310752" w:rsidRPr="00310752" w:rsidRDefault="00310752" w:rsidP="00310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310752">
        <w:rPr>
          <w:rFonts w:ascii="Times New Roman" w:hAnsi="Times New Roman"/>
          <w:bCs/>
          <w:i w:val="0"/>
          <w:sz w:val="24"/>
          <w:szCs w:val="24"/>
        </w:rPr>
        <w:t>испытывают радость от умственного труда</w:t>
      </w:r>
    </w:p>
    <w:p w:rsidR="00310752" w:rsidRPr="00310752" w:rsidRDefault="00310752" w:rsidP="003107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310752">
        <w:rPr>
          <w:rFonts w:ascii="Times New Roman" w:hAnsi="Times New Roman"/>
          <w:bCs/>
          <w:i w:val="0"/>
          <w:sz w:val="24"/>
          <w:szCs w:val="24"/>
        </w:rPr>
        <w:t xml:space="preserve">для таких детей характерна высокая скорость развития интеллектуальной и творческой сфер, глубина и </w:t>
      </w:r>
      <w:proofErr w:type="spellStart"/>
      <w:r w:rsidRPr="00310752">
        <w:rPr>
          <w:rFonts w:ascii="Times New Roman" w:hAnsi="Times New Roman"/>
          <w:bCs/>
          <w:i w:val="0"/>
          <w:sz w:val="24"/>
          <w:szCs w:val="24"/>
        </w:rPr>
        <w:t>нетрадиционность</w:t>
      </w:r>
      <w:proofErr w:type="spellEnd"/>
      <w:r w:rsidRPr="00310752">
        <w:rPr>
          <w:rFonts w:ascii="Times New Roman" w:hAnsi="Times New Roman"/>
          <w:bCs/>
          <w:i w:val="0"/>
          <w:sz w:val="24"/>
          <w:szCs w:val="24"/>
        </w:rPr>
        <w:t xml:space="preserve"> мышления</w:t>
      </w:r>
    </w:p>
    <w:p w:rsidR="00310752" w:rsidRPr="00310752" w:rsidRDefault="00310752" w:rsidP="0031075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0752" w:rsidRPr="00310752" w:rsidRDefault="00310752" w:rsidP="00310752">
      <w:pPr>
        <w:rPr>
          <w:rFonts w:ascii="Times New Roman" w:hAnsi="Times New Roman"/>
        </w:rPr>
      </w:pPr>
    </w:p>
    <w:p w:rsidR="00310752" w:rsidRPr="00310752" w:rsidRDefault="00310752" w:rsidP="00310752">
      <w:pPr>
        <w:rPr>
          <w:rFonts w:ascii="Times New Roman" w:hAnsi="Times New Roman"/>
          <w:b/>
          <w:bCs/>
          <w:i w:val="0"/>
          <w:sz w:val="24"/>
          <w:szCs w:val="24"/>
        </w:rPr>
      </w:pPr>
      <w:r w:rsidRPr="00310752">
        <w:rPr>
          <w:rFonts w:ascii="Times New Roman" w:hAnsi="Times New Roman"/>
          <w:b/>
          <w:bCs/>
          <w:i w:val="0"/>
          <w:sz w:val="24"/>
          <w:szCs w:val="24"/>
        </w:rPr>
        <w:t>Условия успешной работы с одаренными учащимися:</w:t>
      </w:r>
    </w:p>
    <w:p w:rsidR="00310752" w:rsidRPr="00310752" w:rsidRDefault="00310752" w:rsidP="00310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310752" w:rsidRPr="00310752" w:rsidRDefault="00310752" w:rsidP="00310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Создание и постоянное совершенствование методической системы и предметных подсистем работы с одаренными детьми.</w:t>
      </w:r>
    </w:p>
    <w:p w:rsidR="00310752" w:rsidRPr="00310752" w:rsidRDefault="00310752" w:rsidP="00310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310752" w:rsidRPr="00310752" w:rsidRDefault="00310752" w:rsidP="00310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10752">
        <w:rPr>
          <w:rFonts w:ascii="Times New Roman" w:hAnsi="Times New Roman"/>
          <w:i w:val="0"/>
          <w:sz w:val="24"/>
          <w:szCs w:val="24"/>
        </w:rPr>
        <w:t>Постоянная работа по совершенствованию учебно-воспитательного процесса с целью снижения учебной и психологической перегрузки учащихся.</w:t>
      </w:r>
    </w:p>
    <w:p w:rsidR="00310752" w:rsidRPr="00310752" w:rsidRDefault="00310752" w:rsidP="00310752">
      <w:pPr>
        <w:rPr>
          <w:rFonts w:ascii="Times New Roman" w:hAnsi="Times New Roman"/>
          <w:i w:val="0"/>
          <w:sz w:val="24"/>
          <w:szCs w:val="24"/>
        </w:rPr>
      </w:pPr>
    </w:p>
    <w:p w:rsidR="00310752" w:rsidRPr="00310752" w:rsidRDefault="00310752" w:rsidP="00310752">
      <w:pPr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sectPr w:rsidR="00310752" w:rsidRPr="0031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E18"/>
    <w:multiLevelType w:val="hybridMultilevel"/>
    <w:tmpl w:val="4776EAF8"/>
    <w:lvl w:ilvl="0" w:tplc="D1183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5A6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8C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29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C2F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44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6C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E4EE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67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DE71AF"/>
    <w:multiLevelType w:val="hybridMultilevel"/>
    <w:tmpl w:val="4F5029DC"/>
    <w:lvl w:ilvl="0" w:tplc="3EDE4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EF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47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89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02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E8D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84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86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B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9A70FB"/>
    <w:multiLevelType w:val="hybridMultilevel"/>
    <w:tmpl w:val="2E84D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A7D"/>
    <w:multiLevelType w:val="hybridMultilevel"/>
    <w:tmpl w:val="2AE4D73E"/>
    <w:lvl w:ilvl="0" w:tplc="25C45B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CE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45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01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20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BC0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E9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C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0B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CC07B9"/>
    <w:multiLevelType w:val="hybridMultilevel"/>
    <w:tmpl w:val="D3A4B1D4"/>
    <w:lvl w:ilvl="0" w:tplc="85F0F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89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844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C7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028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EC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68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27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1C2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B415BF2"/>
    <w:multiLevelType w:val="hybridMultilevel"/>
    <w:tmpl w:val="1A709DF8"/>
    <w:lvl w:ilvl="0" w:tplc="CB9CC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AE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29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C9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6A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E0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6D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8473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C7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B8A5E0E"/>
    <w:multiLevelType w:val="hybridMultilevel"/>
    <w:tmpl w:val="3516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2B1E"/>
    <w:multiLevelType w:val="hybridMultilevel"/>
    <w:tmpl w:val="92983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2EA6"/>
    <w:multiLevelType w:val="hybridMultilevel"/>
    <w:tmpl w:val="855E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B5294"/>
    <w:multiLevelType w:val="hybridMultilevel"/>
    <w:tmpl w:val="95462D84"/>
    <w:lvl w:ilvl="0" w:tplc="9196A7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AB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4A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E7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E61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40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D26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E9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0E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2595689"/>
    <w:multiLevelType w:val="hybridMultilevel"/>
    <w:tmpl w:val="24B0C622"/>
    <w:lvl w:ilvl="0" w:tplc="A11E6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D2E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4AE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29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0B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08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803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2C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A1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58F2401"/>
    <w:multiLevelType w:val="hybridMultilevel"/>
    <w:tmpl w:val="DB2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4B0C"/>
    <w:multiLevelType w:val="hybridMultilevel"/>
    <w:tmpl w:val="896C78CA"/>
    <w:lvl w:ilvl="0" w:tplc="51081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8C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41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A2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4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3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4F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09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2F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7D4179D"/>
    <w:multiLevelType w:val="hybridMultilevel"/>
    <w:tmpl w:val="32902F86"/>
    <w:lvl w:ilvl="0" w:tplc="917A9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49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9C36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62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4F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87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EA0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3CF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29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A4129ED"/>
    <w:multiLevelType w:val="hybridMultilevel"/>
    <w:tmpl w:val="305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36B95"/>
    <w:multiLevelType w:val="hybridMultilevel"/>
    <w:tmpl w:val="269C8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34D1B"/>
    <w:multiLevelType w:val="hybridMultilevel"/>
    <w:tmpl w:val="59F43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E5E"/>
    <w:multiLevelType w:val="hybridMultilevel"/>
    <w:tmpl w:val="C83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7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3"/>
    <w:rsid w:val="002074BC"/>
    <w:rsid w:val="00310752"/>
    <w:rsid w:val="003F3677"/>
    <w:rsid w:val="00542D22"/>
    <w:rsid w:val="00B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2607"/>
  <w15:chartTrackingRefBased/>
  <w15:docId w15:val="{69422C3C-6CF3-40F6-8C64-DB850F92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52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каб34</dc:creator>
  <cp:keywords/>
  <dc:description/>
  <cp:lastModifiedBy>Admin</cp:lastModifiedBy>
  <cp:revision>4</cp:revision>
  <dcterms:created xsi:type="dcterms:W3CDTF">2022-02-15T09:08:00Z</dcterms:created>
  <dcterms:modified xsi:type="dcterms:W3CDTF">2023-01-26T04:23:00Z</dcterms:modified>
</cp:coreProperties>
</file>